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637" w:rsidRPr="00BA1637" w:rsidRDefault="00BA1637" w:rsidP="00BA1637">
      <w:pPr>
        <w:spacing w:after="60"/>
        <w:jc w:val="center"/>
        <w:rPr>
          <w:rFonts w:ascii="Times New Roman" w:eastAsia="Times New Roman" w:hAnsi="Times New Roman" w:cs="Times New Roman"/>
          <w:sz w:val="32"/>
          <w:szCs w:val="32"/>
          <w:lang w:eastAsia="fr-FR"/>
        </w:rPr>
      </w:pPr>
      <w:r w:rsidRPr="00BA1637">
        <w:rPr>
          <w:rFonts w:ascii="Oswald" w:eastAsia="Times New Roman" w:hAnsi="Oswald" w:cs="Times New Roman"/>
          <w:b/>
          <w:bCs/>
          <w:color w:val="000000"/>
          <w:sz w:val="32"/>
          <w:szCs w:val="32"/>
          <w:lang w:eastAsia="fr-FR"/>
        </w:rPr>
        <w:t>Conseils de lecture</w:t>
      </w:r>
    </w:p>
    <w:p w:rsidR="00BA1637" w:rsidRDefault="00BA1637" w:rsidP="00BA1637">
      <w:pPr>
        <w:rPr>
          <w:rFonts w:ascii="Arial" w:eastAsia="Times New Roman" w:hAnsi="Arial" w:cs="Arial"/>
          <w:color w:val="000000"/>
          <w:sz w:val="22"/>
          <w:szCs w:val="22"/>
          <w:lang w:eastAsia="fr-FR"/>
        </w:rPr>
      </w:pPr>
    </w:p>
    <w:p w:rsidR="00BA1637" w:rsidRDefault="00BA1637" w:rsidP="00BA1637">
      <w:pPr>
        <w:rPr>
          <w:rFonts w:ascii="Arial" w:eastAsia="Times New Roman" w:hAnsi="Arial" w:cs="Arial"/>
          <w:color w:val="000000"/>
          <w:sz w:val="22"/>
          <w:szCs w:val="22"/>
          <w:lang w:eastAsia="fr-FR"/>
        </w:rPr>
      </w:pPr>
    </w:p>
    <w:p w:rsidR="00BA1637" w:rsidRDefault="00BA1637" w:rsidP="00BA1637">
      <w:pPr>
        <w:rPr>
          <w:rFonts w:ascii="Arial" w:eastAsia="Times New Roman" w:hAnsi="Arial" w:cs="Arial"/>
          <w:color w:val="000000"/>
          <w:sz w:val="22"/>
          <w:szCs w:val="22"/>
          <w:lang w:eastAsia="fr-FR"/>
        </w:rPr>
      </w:pPr>
      <w:r w:rsidRPr="00011BFA">
        <w:rPr>
          <w:rFonts w:ascii="Oswald" w:eastAsia="Times New Roman" w:hAnsi="Oswald" w:cs="Times New Roman"/>
          <w:b/>
          <w:bCs/>
          <w:color w:val="000000"/>
          <w:u w:val="single"/>
          <w:lang w:eastAsia="fr-FR"/>
        </w:rPr>
        <w:t>Intitulé de l’ouvrage choisi :</w:t>
      </w:r>
      <w:r>
        <w:rPr>
          <w:rFonts w:ascii="Oswald" w:eastAsia="Times New Roman" w:hAnsi="Oswald" w:cs="Times New Roman"/>
          <w:b/>
          <w:bCs/>
          <w:color w:val="000000"/>
          <w:u w:val="single"/>
          <w:lang w:eastAsia="fr-FR"/>
        </w:rPr>
        <w:t xml:space="preserve">  </w:t>
      </w:r>
      <w:r w:rsidRPr="00BA1637">
        <w:rPr>
          <w:rFonts w:ascii="Arial" w:eastAsia="Times New Roman" w:hAnsi="Arial" w:cs="Arial"/>
          <w:color w:val="000000"/>
          <w:sz w:val="22"/>
          <w:szCs w:val="22"/>
          <w:lang w:eastAsia="fr-FR"/>
        </w:rPr>
        <w:t xml:space="preserve">Agir pour le changement. </w:t>
      </w:r>
      <w:proofErr w:type="spellStart"/>
      <w:proofErr w:type="gramStart"/>
      <w:r w:rsidRPr="00BA1637">
        <w:rPr>
          <w:rFonts w:ascii="Arial" w:eastAsia="Times New Roman" w:hAnsi="Arial" w:cs="Arial"/>
          <w:color w:val="000000"/>
          <w:sz w:val="22"/>
          <w:szCs w:val="22"/>
          <w:lang w:eastAsia="fr-FR"/>
        </w:rPr>
        <w:t>Editeur</w:t>
      </w:r>
      <w:proofErr w:type="spellEnd"/>
      <w:r w:rsidRPr="00BA1637">
        <w:rPr>
          <w:rFonts w:ascii="Arial" w:eastAsia="Times New Roman" w:hAnsi="Arial" w:cs="Arial"/>
          <w:color w:val="000000"/>
          <w:sz w:val="22"/>
          <w:szCs w:val="22"/>
          <w:lang w:eastAsia="fr-FR"/>
        </w:rPr>
        <w:t>:</w:t>
      </w:r>
      <w:proofErr w:type="gramEnd"/>
      <w:r w:rsidRPr="00BA1637">
        <w:rPr>
          <w:rFonts w:ascii="Arial" w:eastAsia="Times New Roman" w:hAnsi="Arial" w:cs="Arial"/>
          <w:color w:val="000000"/>
          <w:sz w:val="22"/>
          <w:szCs w:val="22"/>
          <w:lang w:eastAsia="fr-FR"/>
        </w:rPr>
        <w:t xml:space="preserve"> les collections du F3E</w:t>
      </w:r>
    </w:p>
    <w:p w:rsidR="00BA1637" w:rsidRDefault="00BA1637" w:rsidP="00BA1637">
      <w:pPr>
        <w:rPr>
          <w:rFonts w:ascii="Times New Roman" w:eastAsia="Times New Roman" w:hAnsi="Times New Roman" w:cs="Times New Roman"/>
          <w:lang w:eastAsia="fr-FR"/>
        </w:rPr>
      </w:pPr>
    </w:p>
    <w:p w:rsidR="00BA1637" w:rsidRPr="00BA1637" w:rsidRDefault="00BA1637" w:rsidP="00BA1637">
      <w:pPr>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Rédigé par : </w:t>
      </w:r>
      <w:proofErr w:type="spellStart"/>
      <w:r>
        <w:rPr>
          <w:rFonts w:ascii="Times New Roman" w:eastAsia="Times New Roman" w:hAnsi="Times New Roman" w:cs="Times New Roman"/>
          <w:lang w:eastAsia="fr-FR"/>
        </w:rPr>
        <w:t>Alassan</w:t>
      </w:r>
      <w:proofErr w:type="spellEnd"/>
      <w:r>
        <w:rPr>
          <w:rFonts w:ascii="Times New Roman" w:eastAsia="Times New Roman" w:hAnsi="Times New Roman" w:cs="Times New Roman"/>
          <w:lang w:eastAsia="fr-FR"/>
        </w:rPr>
        <w:t xml:space="preserve"> </w:t>
      </w:r>
      <w:proofErr w:type="spellStart"/>
      <w:r>
        <w:rPr>
          <w:rFonts w:ascii="Times New Roman" w:eastAsia="Times New Roman" w:hAnsi="Times New Roman" w:cs="Times New Roman"/>
          <w:lang w:eastAsia="fr-FR"/>
        </w:rPr>
        <w:t>Mahassadi</w:t>
      </w:r>
      <w:proofErr w:type="spellEnd"/>
    </w:p>
    <w:p w:rsidR="00BA1637" w:rsidRPr="00BA1637" w:rsidRDefault="00BA1637" w:rsidP="00BA1637">
      <w:pPr>
        <w:rPr>
          <w:rFonts w:ascii="Times New Roman" w:eastAsia="Times New Roman" w:hAnsi="Times New Roman" w:cs="Times New Roman"/>
          <w:lang w:eastAsia="fr-FR"/>
        </w:rPr>
      </w:pPr>
    </w:p>
    <w:p w:rsidR="00BA1637" w:rsidRDefault="00BA1637" w:rsidP="00BA1637">
      <w:pPr>
        <w:rPr>
          <w:rFonts w:ascii="Arial" w:eastAsia="Times New Roman" w:hAnsi="Arial" w:cs="Arial"/>
          <w:color w:val="000000"/>
          <w:sz w:val="22"/>
          <w:szCs w:val="22"/>
          <w:lang w:eastAsia="fr-FR"/>
        </w:rPr>
      </w:pPr>
      <w:r w:rsidRPr="00BA1637">
        <w:rPr>
          <w:rFonts w:ascii="Arial" w:eastAsia="Times New Roman" w:hAnsi="Arial" w:cs="Arial"/>
          <w:color w:val="000000"/>
          <w:sz w:val="22"/>
          <w:szCs w:val="22"/>
          <w:lang w:eastAsia="fr-FR"/>
        </w:rPr>
        <w:t xml:space="preserve">Ce livre </w:t>
      </w:r>
      <w:r>
        <w:rPr>
          <w:rFonts w:ascii="Arial" w:eastAsia="Times New Roman" w:hAnsi="Arial" w:cs="Arial"/>
          <w:color w:val="000000"/>
          <w:sz w:val="22"/>
          <w:szCs w:val="22"/>
          <w:lang w:eastAsia="fr-FR"/>
        </w:rPr>
        <w:t>a</w:t>
      </w:r>
      <w:r w:rsidRPr="00BA1637">
        <w:rPr>
          <w:rFonts w:ascii="Arial" w:eastAsia="Times New Roman" w:hAnsi="Arial" w:cs="Arial"/>
          <w:color w:val="000000"/>
          <w:sz w:val="22"/>
          <w:szCs w:val="22"/>
          <w:lang w:eastAsia="fr-FR"/>
        </w:rPr>
        <w:t xml:space="preserve"> été le premier que j'ai lu dans le cadre de cette formation qui m'est apparu très instructifs à plusieurs points</w:t>
      </w:r>
      <w:r>
        <w:rPr>
          <w:rFonts w:ascii="Arial" w:eastAsia="Times New Roman" w:hAnsi="Arial" w:cs="Arial"/>
          <w:color w:val="000000"/>
          <w:sz w:val="22"/>
          <w:szCs w:val="22"/>
          <w:lang w:eastAsia="fr-FR"/>
        </w:rPr>
        <w:t>.</w:t>
      </w:r>
    </w:p>
    <w:p w:rsidR="00BA1637" w:rsidRPr="00BA1637" w:rsidRDefault="00BA1637" w:rsidP="00BA1637">
      <w:pPr>
        <w:rPr>
          <w:rFonts w:ascii="Times New Roman" w:eastAsia="Times New Roman" w:hAnsi="Times New Roman" w:cs="Times New Roman"/>
          <w:lang w:eastAsia="fr-FR"/>
        </w:rPr>
      </w:pPr>
    </w:p>
    <w:p w:rsidR="00BA1637" w:rsidRDefault="00BA1637" w:rsidP="00BA1637">
      <w:pPr>
        <w:rPr>
          <w:rFonts w:ascii="Arial" w:eastAsia="Times New Roman" w:hAnsi="Arial" w:cs="Arial"/>
          <w:color w:val="000000"/>
          <w:sz w:val="22"/>
          <w:szCs w:val="22"/>
          <w:lang w:eastAsia="fr-FR"/>
        </w:rPr>
      </w:pPr>
      <w:r w:rsidRPr="00BA1637">
        <w:rPr>
          <w:rFonts w:ascii="Arial" w:eastAsia="Times New Roman" w:hAnsi="Arial" w:cs="Arial"/>
          <w:color w:val="000000"/>
          <w:sz w:val="22"/>
          <w:szCs w:val="22"/>
          <w:lang w:eastAsia="fr-FR"/>
        </w:rPr>
        <w:t>Premièrement, il apprend au lecteur ce que c'est un changement et surtout que ceci n'est pas processus linéaire mais la combinaison de plusieurs étapes pas forcément liées à l'intervention faite au sein de la communauté</w:t>
      </w:r>
      <w:r>
        <w:rPr>
          <w:rFonts w:ascii="Arial" w:eastAsia="Times New Roman" w:hAnsi="Arial" w:cs="Arial"/>
          <w:color w:val="000000"/>
          <w:sz w:val="22"/>
          <w:szCs w:val="22"/>
          <w:lang w:eastAsia="fr-FR"/>
        </w:rPr>
        <w:t>.</w:t>
      </w:r>
    </w:p>
    <w:p w:rsidR="00BA1637" w:rsidRPr="00BA1637" w:rsidRDefault="00BA1637" w:rsidP="00BA1637">
      <w:pPr>
        <w:rPr>
          <w:rFonts w:ascii="Times New Roman" w:eastAsia="Times New Roman" w:hAnsi="Times New Roman" w:cs="Times New Roman"/>
          <w:lang w:eastAsia="fr-FR"/>
        </w:rPr>
      </w:pPr>
      <w:r w:rsidRPr="00BA1637">
        <w:rPr>
          <w:rFonts w:ascii="Arial" w:eastAsia="Times New Roman" w:hAnsi="Arial" w:cs="Arial"/>
          <w:color w:val="000000"/>
          <w:sz w:val="22"/>
          <w:szCs w:val="22"/>
          <w:lang w:eastAsia="fr-FR"/>
        </w:rPr>
        <w:t xml:space="preserve"> </w:t>
      </w:r>
    </w:p>
    <w:p w:rsidR="00BA1637" w:rsidRDefault="00BA1637" w:rsidP="00BA1637">
      <w:pPr>
        <w:rPr>
          <w:rFonts w:ascii="Arial" w:eastAsia="Times New Roman" w:hAnsi="Arial" w:cs="Arial"/>
          <w:color w:val="000000"/>
          <w:sz w:val="22"/>
          <w:szCs w:val="22"/>
          <w:lang w:eastAsia="fr-FR"/>
        </w:rPr>
      </w:pPr>
      <w:r w:rsidRPr="00BA1637">
        <w:rPr>
          <w:rFonts w:ascii="Arial" w:eastAsia="Times New Roman" w:hAnsi="Arial" w:cs="Arial"/>
          <w:color w:val="000000"/>
          <w:sz w:val="22"/>
          <w:szCs w:val="22"/>
          <w:lang w:eastAsia="fr-FR"/>
        </w:rPr>
        <w:t>Deuxièmement la démarche devant aboutir au changement doit être participatif et intégrer toutes les parties prenantes. Le changement doit être donc défini au départ tout en précisant le contexte et la démarche qui mènera au changement.</w:t>
      </w:r>
    </w:p>
    <w:p w:rsidR="00BA1637" w:rsidRPr="00BA1637" w:rsidRDefault="00BA1637" w:rsidP="00BA1637">
      <w:pPr>
        <w:rPr>
          <w:rFonts w:ascii="Times New Roman" w:eastAsia="Times New Roman" w:hAnsi="Times New Roman" w:cs="Times New Roman"/>
          <w:lang w:eastAsia="fr-FR"/>
        </w:rPr>
      </w:pPr>
    </w:p>
    <w:p w:rsidR="00BA1637" w:rsidRPr="00BA1637" w:rsidRDefault="00BA1637" w:rsidP="00BA1637">
      <w:pPr>
        <w:rPr>
          <w:rFonts w:ascii="Times New Roman" w:eastAsia="Times New Roman" w:hAnsi="Times New Roman" w:cs="Times New Roman"/>
          <w:lang w:eastAsia="fr-FR"/>
        </w:rPr>
      </w:pPr>
      <w:r w:rsidRPr="00BA1637">
        <w:rPr>
          <w:rFonts w:ascii="Arial" w:eastAsia="Times New Roman" w:hAnsi="Arial" w:cs="Arial"/>
          <w:color w:val="000000"/>
          <w:sz w:val="22"/>
          <w:szCs w:val="22"/>
          <w:lang w:eastAsia="fr-FR"/>
        </w:rPr>
        <w:t>Deuxièmement</w:t>
      </w:r>
      <w:r>
        <w:rPr>
          <w:rFonts w:ascii="Arial" w:eastAsia="Times New Roman" w:hAnsi="Arial" w:cs="Arial"/>
          <w:color w:val="000000"/>
          <w:sz w:val="22"/>
          <w:szCs w:val="22"/>
          <w:lang w:eastAsia="fr-FR"/>
        </w:rPr>
        <w:t xml:space="preserve"> </w:t>
      </w:r>
      <w:r w:rsidRPr="00BA1637">
        <w:rPr>
          <w:rFonts w:ascii="Arial" w:eastAsia="Times New Roman" w:hAnsi="Arial" w:cs="Arial"/>
          <w:color w:val="000000"/>
          <w:sz w:val="22"/>
          <w:szCs w:val="22"/>
          <w:lang w:eastAsia="fr-FR"/>
        </w:rPr>
        <w:t>: la définition des parties prenantes ou acteurs de changement est d'une importance en ce sens qu'elle doit établir la sphère d'influence ou d'intérêt, capital dans la mise en place du processus devant conduire au changement.</w:t>
      </w:r>
    </w:p>
    <w:p w:rsidR="00BA1637" w:rsidRDefault="00BA1637" w:rsidP="00BA1637">
      <w:pPr>
        <w:rPr>
          <w:rFonts w:ascii="Arial" w:eastAsia="Times New Roman" w:hAnsi="Arial" w:cs="Arial"/>
          <w:color w:val="000000"/>
          <w:sz w:val="22"/>
          <w:szCs w:val="22"/>
          <w:lang w:eastAsia="fr-FR"/>
        </w:rPr>
      </w:pPr>
    </w:p>
    <w:p w:rsidR="00BA1637" w:rsidRPr="00BA1637" w:rsidRDefault="00BA1637" w:rsidP="00BA1637">
      <w:pPr>
        <w:rPr>
          <w:rFonts w:ascii="Times New Roman" w:eastAsia="Times New Roman" w:hAnsi="Times New Roman" w:cs="Times New Roman"/>
          <w:lang w:eastAsia="fr-FR"/>
        </w:rPr>
      </w:pPr>
      <w:r w:rsidRPr="00BA1637">
        <w:rPr>
          <w:rFonts w:ascii="Arial" w:eastAsia="Times New Roman" w:hAnsi="Arial" w:cs="Arial"/>
          <w:color w:val="000000"/>
          <w:sz w:val="22"/>
          <w:szCs w:val="22"/>
          <w:lang w:eastAsia="fr-FR"/>
        </w:rPr>
        <w:t>Troisièmement : la nécessité d'établir une théorie de changement dans laquelle s'intègre le système de de suivi et Évaluation qui va au-delà</w:t>
      </w:r>
      <w:bookmarkStart w:id="0" w:name="_GoBack"/>
      <w:bookmarkEnd w:id="0"/>
      <w:r w:rsidRPr="00BA1637">
        <w:rPr>
          <w:rFonts w:ascii="Arial" w:eastAsia="Times New Roman" w:hAnsi="Arial" w:cs="Arial"/>
          <w:color w:val="000000"/>
          <w:sz w:val="22"/>
          <w:szCs w:val="22"/>
          <w:lang w:eastAsia="fr-FR"/>
        </w:rPr>
        <w:t xml:space="preserve"> des résultats plutôt orienté changement.</w:t>
      </w:r>
    </w:p>
    <w:p w:rsidR="00BA1637" w:rsidRPr="00BA1637" w:rsidRDefault="00BA1637" w:rsidP="00BA1637">
      <w:pPr>
        <w:rPr>
          <w:rFonts w:ascii="Times New Roman" w:eastAsia="Times New Roman" w:hAnsi="Times New Roman" w:cs="Times New Roman"/>
          <w:lang w:eastAsia="fr-FR"/>
        </w:rPr>
      </w:pPr>
    </w:p>
    <w:p w:rsidR="00A06965" w:rsidRDefault="00A06965"/>
    <w:sectPr w:rsidR="00A06965" w:rsidSect="00A57A68">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swald">
    <w:altName w:val="Arial Narrow"/>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37"/>
    <w:rsid w:val="003635DD"/>
    <w:rsid w:val="00A06965"/>
    <w:rsid w:val="00A57A68"/>
    <w:rsid w:val="00BA16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2661C2E"/>
  <w15:chartTrackingRefBased/>
  <w15:docId w15:val="{3F6F5FA8-4FC6-6945-B471-01B9F802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A1637"/>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24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977</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Galéa</dc:creator>
  <cp:keywords/>
  <dc:description/>
  <cp:lastModifiedBy>Sébastien Galéa</cp:lastModifiedBy>
  <cp:revision>1</cp:revision>
  <dcterms:created xsi:type="dcterms:W3CDTF">2019-02-19T08:40:00Z</dcterms:created>
  <dcterms:modified xsi:type="dcterms:W3CDTF">2019-02-19T08:43:00Z</dcterms:modified>
</cp:coreProperties>
</file>