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38" w:rsidRDefault="00EE1A38" w:rsidP="00EE1A38">
      <w:pPr>
        <w:spacing w:after="0" w:line="276" w:lineRule="auto"/>
        <w:rPr>
          <w:rFonts w:ascii="Oswald" w:eastAsia="Oswald" w:hAnsi="Oswald" w:cs="Oswald"/>
          <w:lang w:val="fr" w:eastAsia="fr-FR"/>
        </w:rPr>
      </w:pPr>
      <w:r w:rsidRPr="00EE1A38">
        <w:rPr>
          <w:rFonts w:ascii="Oswald" w:eastAsia="Oswald" w:hAnsi="Oswald" w:cs="Oswald"/>
          <w:b/>
          <w:u w:val="single"/>
          <w:lang w:val="fr" w:eastAsia="fr-FR"/>
        </w:rPr>
        <w:t>Intitulé de l’ouvrage choisi</w:t>
      </w:r>
      <w:r w:rsidRPr="00EE1A38">
        <w:rPr>
          <w:rFonts w:ascii="Oswald" w:eastAsia="Oswald" w:hAnsi="Oswald" w:cs="Oswald"/>
          <w:b/>
          <w:lang w:val="fr" w:eastAsia="fr-FR"/>
        </w:rPr>
        <w:t xml:space="preserve"> :</w:t>
      </w:r>
      <w:r>
        <w:rPr>
          <w:rFonts w:ascii="Oswald" w:eastAsia="Oswald" w:hAnsi="Oswald" w:cs="Oswald"/>
          <w:b/>
          <w:lang w:val="fr" w:eastAsia="fr-FR"/>
        </w:rPr>
        <w:t xml:space="preserve"> </w:t>
      </w:r>
      <w:r w:rsidRPr="00EE1A38">
        <w:rPr>
          <w:rFonts w:ascii="Oswald" w:eastAsia="Oswald" w:hAnsi="Oswald" w:cs="Oswald"/>
          <w:lang w:val="fr" w:eastAsia="fr-FR"/>
        </w:rPr>
        <w:t>L’approche réaliste en évaluation de programmes.</w:t>
      </w:r>
    </w:p>
    <w:p w:rsidR="00EE1A38" w:rsidRPr="00EE1A38" w:rsidRDefault="00EE1A38" w:rsidP="00EE1A38">
      <w:pPr>
        <w:spacing w:after="0" w:line="276" w:lineRule="auto"/>
        <w:rPr>
          <w:rFonts w:ascii="Oswald" w:eastAsia="Oswald" w:hAnsi="Oswald" w:cs="Oswald"/>
          <w:b/>
          <w:lang w:val="fr" w:eastAsia="fr-FR"/>
        </w:rPr>
      </w:pPr>
    </w:p>
    <w:p w:rsidR="00EE1A38" w:rsidRDefault="00EE1A38" w:rsidP="00EE1A38">
      <w:pPr>
        <w:spacing w:after="0" w:line="276" w:lineRule="auto"/>
        <w:rPr>
          <w:rFonts w:ascii="Oswald" w:eastAsia="Oswald" w:hAnsi="Oswald" w:cs="Oswald"/>
          <w:b/>
          <w:u w:val="single"/>
          <w:lang w:val="fr" w:eastAsia="fr-FR"/>
        </w:rPr>
      </w:pPr>
      <w:r w:rsidRPr="00EE1A38">
        <w:rPr>
          <w:rFonts w:ascii="Oswald" w:eastAsia="Oswald" w:hAnsi="Oswald" w:cs="Oswald"/>
          <w:b/>
          <w:u w:val="single"/>
          <w:lang w:val="fr" w:eastAsia="fr-FR"/>
        </w:rPr>
        <w:t>Idée clé :</w:t>
      </w:r>
    </w:p>
    <w:p w:rsidR="00EE1A38" w:rsidRPr="008A747B" w:rsidRDefault="00EE1A38" w:rsidP="00EE1A38">
      <w:pPr>
        <w:spacing w:after="0" w:line="276" w:lineRule="auto"/>
        <w:rPr>
          <w:rFonts w:ascii="Oswald" w:eastAsia="Oswald" w:hAnsi="Oswald" w:cs="Oswald"/>
          <w:b/>
          <w:sz w:val="10"/>
          <w:u w:val="single"/>
          <w:lang w:val="fr" w:eastAsia="fr-FR"/>
        </w:rPr>
      </w:pPr>
    </w:p>
    <w:p w:rsidR="005B1938" w:rsidRPr="00BF3B39" w:rsidRDefault="007900D5" w:rsidP="00BF3B39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BF3B39">
        <w:rPr>
          <w:rFonts w:ascii="Oswald" w:eastAsia="Oswald" w:hAnsi="Oswald" w:cs="Oswald"/>
          <w:lang w:val="fr" w:eastAsia="fr-FR"/>
        </w:rPr>
        <w:t xml:space="preserve">Objectif de l’ouvrage : </w:t>
      </w:r>
    </w:p>
    <w:p w:rsidR="005B1938" w:rsidRPr="008A747B" w:rsidRDefault="005B1938" w:rsidP="007900D5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7900D5" w:rsidRDefault="005B1938" w:rsidP="007900D5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>
        <w:rPr>
          <w:rFonts w:ascii="Oswald" w:eastAsia="Oswald" w:hAnsi="Oswald" w:cs="Oswald"/>
          <w:lang w:val="fr" w:eastAsia="fr-FR"/>
        </w:rPr>
        <w:t>P</w:t>
      </w:r>
      <w:r w:rsidR="007900D5" w:rsidRPr="007900D5">
        <w:rPr>
          <w:rFonts w:ascii="Oswald" w:eastAsia="Oswald" w:hAnsi="Oswald" w:cs="Oswald"/>
          <w:lang w:val="fr" w:eastAsia="fr-FR"/>
        </w:rPr>
        <w:t>résenter les tenants et les aboutissants</w:t>
      </w:r>
      <w:r w:rsidR="007900D5">
        <w:rPr>
          <w:rFonts w:ascii="Oswald" w:eastAsia="Oswald" w:hAnsi="Oswald" w:cs="Oswald"/>
          <w:lang w:val="fr" w:eastAsia="fr-FR"/>
        </w:rPr>
        <w:t xml:space="preserve"> </w:t>
      </w:r>
      <w:r w:rsidR="007900D5" w:rsidRPr="007900D5">
        <w:rPr>
          <w:rFonts w:ascii="Oswald" w:eastAsia="Oswald" w:hAnsi="Oswald" w:cs="Oswald"/>
          <w:lang w:val="fr" w:eastAsia="fr-FR"/>
        </w:rPr>
        <w:t xml:space="preserve">de </w:t>
      </w:r>
      <w:r w:rsidRPr="005B1938">
        <w:rPr>
          <w:rFonts w:ascii="Oswald" w:eastAsia="Oswald" w:hAnsi="Oswald" w:cs="Oswald"/>
          <w:lang w:val="fr" w:eastAsia="fr-FR"/>
        </w:rPr>
        <w:t xml:space="preserve">l’approche réaliste </w:t>
      </w:r>
      <w:r w:rsidR="007900D5" w:rsidRPr="007900D5">
        <w:rPr>
          <w:rFonts w:ascii="Oswald" w:eastAsia="Oswald" w:hAnsi="Oswald" w:cs="Oswald"/>
          <w:lang w:val="fr" w:eastAsia="fr-FR"/>
        </w:rPr>
        <w:t>en mettant particulièrement en relief les défis</w:t>
      </w:r>
      <w:r w:rsidR="007900D5">
        <w:rPr>
          <w:rFonts w:ascii="Oswald" w:eastAsia="Oswald" w:hAnsi="Oswald" w:cs="Oswald"/>
          <w:lang w:val="fr" w:eastAsia="fr-FR"/>
        </w:rPr>
        <w:t xml:space="preserve"> </w:t>
      </w:r>
      <w:r w:rsidR="007900D5" w:rsidRPr="007900D5">
        <w:rPr>
          <w:rFonts w:ascii="Oswald" w:eastAsia="Oswald" w:hAnsi="Oswald" w:cs="Oswald"/>
          <w:lang w:val="fr" w:eastAsia="fr-FR"/>
        </w:rPr>
        <w:t>méthodologiques de son emploi lors d’évaluations</w:t>
      </w:r>
      <w:r w:rsidR="007900D5">
        <w:rPr>
          <w:rFonts w:ascii="Oswald" w:eastAsia="Oswald" w:hAnsi="Oswald" w:cs="Oswald"/>
          <w:lang w:val="fr" w:eastAsia="fr-FR"/>
        </w:rPr>
        <w:t xml:space="preserve"> et </w:t>
      </w:r>
      <w:r w:rsidR="007900D5" w:rsidRPr="007900D5">
        <w:rPr>
          <w:rFonts w:ascii="Oswald" w:eastAsia="Oswald" w:hAnsi="Oswald" w:cs="Oswald"/>
          <w:lang w:val="fr" w:eastAsia="fr-FR"/>
        </w:rPr>
        <w:t>de synthèses de connaissances</w:t>
      </w:r>
      <w:r w:rsidR="007900D5">
        <w:rPr>
          <w:rFonts w:ascii="Oswald" w:eastAsia="Oswald" w:hAnsi="Oswald" w:cs="Oswald"/>
          <w:lang w:val="fr" w:eastAsia="fr-FR"/>
        </w:rPr>
        <w:t>.</w:t>
      </w:r>
      <w:r>
        <w:rPr>
          <w:rFonts w:ascii="Oswald" w:eastAsia="Oswald" w:hAnsi="Oswald" w:cs="Oswald"/>
          <w:lang w:val="fr" w:eastAsia="fr-FR"/>
        </w:rPr>
        <w:t xml:space="preserve"> </w:t>
      </w:r>
    </w:p>
    <w:p w:rsidR="007900D5" w:rsidRPr="008A747B" w:rsidRDefault="007900D5" w:rsidP="00EE1A38">
      <w:pPr>
        <w:spacing w:after="0" w:line="276" w:lineRule="auto"/>
        <w:jc w:val="both"/>
        <w:rPr>
          <w:rFonts w:ascii="Oswald" w:eastAsia="Oswald" w:hAnsi="Oswald" w:cs="Oswald"/>
          <w:sz w:val="12"/>
          <w:lang w:val="fr" w:eastAsia="fr-FR"/>
        </w:rPr>
      </w:pPr>
    </w:p>
    <w:p w:rsidR="007900D5" w:rsidRPr="00BF3B39" w:rsidRDefault="007900D5" w:rsidP="00BF3B39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BF3B39">
        <w:rPr>
          <w:rFonts w:ascii="Oswald" w:eastAsia="Oswald" w:hAnsi="Oswald" w:cs="Oswald"/>
          <w:lang w:val="fr" w:eastAsia="fr-FR"/>
        </w:rPr>
        <w:t>Définition de l</w:t>
      </w:r>
      <w:r w:rsidRPr="00BF3B39">
        <w:rPr>
          <w:rFonts w:ascii="Oswald" w:eastAsia="Oswald" w:hAnsi="Oswald" w:cs="Oswald"/>
          <w:lang w:val="fr" w:eastAsia="fr-FR"/>
        </w:rPr>
        <w:t>’approche réaliste</w:t>
      </w:r>
      <w:r w:rsidRPr="00BF3B39">
        <w:rPr>
          <w:rFonts w:ascii="Oswald" w:eastAsia="Oswald" w:hAnsi="Oswald" w:cs="Oswald"/>
          <w:lang w:val="fr" w:eastAsia="fr-FR"/>
        </w:rPr>
        <w:t xml:space="preserve"> : </w:t>
      </w:r>
    </w:p>
    <w:p w:rsidR="007900D5" w:rsidRPr="008A747B" w:rsidRDefault="007900D5" w:rsidP="00EE1A38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EE1A38" w:rsidRDefault="00EE1A38" w:rsidP="005B1938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EE1A38">
        <w:rPr>
          <w:rFonts w:ascii="Oswald" w:eastAsia="Oswald" w:hAnsi="Oswald" w:cs="Oswald"/>
          <w:lang w:val="fr" w:eastAsia="fr-FR"/>
        </w:rPr>
        <w:t>L’approche réaliste en évaluation de programmes</w:t>
      </w:r>
      <w:r>
        <w:rPr>
          <w:rFonts w:ascii="Oswald" w:eastAsia="Oswald" w:hAnsi="Oswald" w:cs="Oswald"/>
          <w:lang w:val="fr" w:eastAsia="fr-FR"/>
        </w:rPr>
        <w:t xml:space="preserve"> est un o</w:t>
      </w:r>
      <w:r w:rsidRPr="00EE1A38">
        <w:rPr>
          <w:rFonts w:ascii="Oswald" w:eastAsia="Oswald" w:hAnsi="Oswald" w:cs="Oswald"/>
          <w:lang w:val="fr" w:eastAsia="fr-FR"/>
        </w:rPr>
        <w:t xml:space="preserve">util conceptuel </w:t>
      </w:r>
      <w:r>
        <w:rPr>
          <w:rFonts w:ascii="Oswald" w:eastAsia="Oswald" w:hAnsi="Oswald" w:cs="Oswald"/>
          <w:lang w:val="fr" w:eastAsia="fr-FR"/>
        </w:rPr>
        <w:t>d’évaluation</w:t>
      </w:r>
      <w:r w:rsidRPr="00EE1A38">
        <w:rPr>
          <w:rFonts w:ascii="Oswald" w:eastAsia="Oswald" w:hAnsi="Oswald" w:cs="Oswald"/>
          <w:lang w:val="fr" w:eastAsia="fr-FR"/>
        </w:rPr>
        <w:t xml:space="preserve"> de programmes</w:t>
      </w:r>
      <w:r w:rsidRPr="00EE1A38">
        <w:rPr>
          <w:rFonts w:ascii="Oswald" w:eastAsia="Oswald" w:hAnsi="Oswald" w:cs="Oswald"/>
          <w:lang w:val="fr" w:eastAsia="fr-FR"/>
        </w:rPr>
        <w:t xml:space="preserve"> </w:t>
      </w:r>
      <w:r w:rsidRPr="00EE1A38">
        <w:rPr>
          <w:rFonts w:ascii="Oswald" w:eastAsia="Oswald" w:hAnsi="Oswald" w:cs="Oswald"/>
          <w:lang w:val="fr" w:eastAsia="fr-FR"/>
        </w:rPr>
        <w:t>permettant de mettre en relation les éléments du contexte, les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EE1A38">
        <w:rPr>
          <w:rFonts w:ascii="Oswald" w:eastAsia="Oswald" w:hAnsi="Oswald" w:cs="Oswald"/>
          <w:lang w:val="fr" w:eastAsia="fr-FR"/>
        </w:rPr>
        <w:t>mécanismes, et les effets d</w:t>
      </w:r>
      <w:r>
        <w:rPr>
          <w:rFonts w:ascii="Oswald" w:eastAsia="Oswald" w:hAnsi="Oswald" w:cs="Oswald"/>
          <w:lang w:val="fr" w:eastAsia="fr-FR"/>
        </w:rPr>
        <w:t xml:space="preserve">es </w:t>
      </w:r>
      <w:r w:rsidRPr="00EE1A38">
        <w:rPr>
          <w:rFonts w:ascii="Oswald" w:eastAsia="Oswald" w:hAnsi="Oswald" w:cs="Oswald"/>
          <w:lang w:val="fr" w:eastAsia="fr-FR"/>
        </w:rPr>
        <w:t>intervention</w:t>
      </w:r>
      <w:r>
        <w:rPr>
          <w:rFonts w:ascii="Oswald" w:eastAsia="Oswald" w:hAnsi="Oswald" w:cs="Oswald"/>
          <w:lang w:val="fr" w:eastAsia="fr-FR"/>
        </w:rPr>
        <w:t>s</w:t>
      </w:r>
      <w:r w:rsidR="007900D5">
        <w:rPr>
          <w:rFonts w:ascii="Oswald" w:eastAsia="Oswald" w:hAnsi="Oswald" w:cs="Oswald"/>
          <w:lang w:val="fr" w:eastAsia="fr-FR"/>
        </w:rPr>
        <w:t xml:space="preserve"> (p.40)</w:t>
      </w:r>
      <w:r w:rsidRPr="00EE1A38">
        <w:rPr>
          <w:rFonts w:ascii="Oswald" w:eastAsia="Oswald" w:hAnsi="Oswald" w:cs="Oswald"/>
          <w:lang w:val="fr" w:eastAsia="fr-FR"/>
        </w:rPr>
        <w:t>.</w:t>
      </w:r>
      <w:r>
        <w:rPr>
          <w:rFonts w:ascii="Oswald" w:eastAsia="Oswald" w:hAnsi="Oswald" w:cs="Oswald"/>
          <w:lang w:val="fr" w:eastAsia="fr-FR"/>
        </w:rPr>
        <w:t xml:space="preserve"> Elle propose une manière d’appréhender</w:t>
      </w:r>
      <w:r w:rsidR="007900D5">
        <w:rPr>
          <w:rFonts w:ascii="Oswald" w:eastAsia="Oswald" w:hAnsi="Oswald" w:cs="Oswald"/>
          <w:lang w:val="fr" w:eastAsia="fr-FR"/>
        </w:rPr>
        <w:t xml:space="preserve"> </w:t>
      </w:r>
      <w:r w:rsidR="007900D5" w:rsidRPr="00EE1A38">
        <w:rPr>
          <w:rFonts w:ascii="Oswald" w:eastAsia="Oswald" w:hAnsi="Oswald" w:cs="Oswald"/>
          <w:lang w:val="fr" w:eastAsia="fr-FR"/>
        </w:rPr>
        <w:t>à</w:t>
      </w:r>
      <w:r w:rsidRPr="00EE1A38">
        <w:rPr>
          <w:rFonts w:ascii="Oswald" w:eastAsia="Oswald" w:hAnsi="Oswald" w:cs="Oswald"/>
          <w:lang w:val="fr" w:eastAsia="fr-FR"/>
        </w:rPr>
        <w:t xml:space="preserve"> complexité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EE1A38">
        <w:rPr>
          <w:rFonts w:ascii="Oswald" w:eastAsia="Oswald" w:hAnsi="Oswald" w:cs="Oswald"/>
          <w:lang w:val="fr" w:eastAsia="fr-FR"/>
        </w:rPr>
        <w:t>des interven</w:t>
      </w:r>
      <w:bookmarkStart w:id="0" w:name="_GoBack"/>
      <w:bookmarkEnd w:id="0"/>
      <w:r w:rsidRPr="00EE1A38">
        <w:rPr>
          <w:rFonts w:ascii="Oswald" w:eastAsia="Oswald" w:hAnsi="Oswald" w:cs="Oswald"/>
          <w:lang w:val="fr" w:eastAsia="fr-FR"/>
        </w:rPr>
        <w:t>tions sociales en cherchant à comprendre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EE1A38">
        <w:rPr>
          <w:rFonts w:ascii="Oswald" w:eastAsia="Oswald" w:hAnsi="Oswald" w:cs="Oswald"/>
          <w:lang w:val="fr" w:eastAsia="fr-FR"/>
        </w:rPr>
        <w:t>ce qui fonctionne, pour qui, et dans quels contextes</w:t>
      </w:r>
      <w:r w:rsidR="007900D5">
        <w:rPr>
          <w:rFonts w:ascii="Oswald" w:eastAsia="Oswald" w:hAnsi="Oswald" w:cs="Oswald"/>
          <w:lang w:val="fr" w:eastAsia="fr-FR"/>
        </w:rPr>
        <w:t xml:space="preserve"> (p.37)</w:t>
      </w:r>
      <w:r w:rsidRPr="00EE1A38">
        <w:rPr>
          <w:rFonts w:ascii="Oswald" w:eastAsia="Oswald" w:hAnsi="Oswald" w:cs="Oswald"/>
          <w:lang w:val="fr" w:eastAsia="fr-FR"/>
        </w:rPr>
        <w:t>.</w:t>
      </w:r>
      <w:r w:rsidR="005B1938" w:rsidRPr="005B1938"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 xml:space="preserve">L’approche </w:t>
      </w:r>
      <w:r w:rsidR="005B1938">
        <w:rPr>
          <w:rFonts w:ascii="Oswald" w:eastAsia="Oswald" w:hAnsi="Oswald" w:cs="Oswald"/>
          <w:lang w:val="fr" w:eastAsia="fr-FR"/>
        </w:rPr>
        <w:t xml:space="preserve">réaliste </w:t>
      </w:r>
      <w:r w:rsidR="005B1938" w:rsidRPr="005B1938">
        <w:rPr>
          <w:rFonts w:ascii="Oswald" w:eastAsia="Oswald" w:hAnsi="Oswald" w:cs="Oswald"/>
          <w:lang w:val="fr" w:eastAsia="fr-FR"/>
        </w:rPr>
        <w:t>est présentée comme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une approche d’évaluation permettant de produire des « données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 xml:space="preserve">probantes sur les </w:t>
      </w:r>
      <w:r w:rsidR="005B1938" w:rsidRPr="00BF3B39">
        <w:rPr>
          <w:rFonts w:ascii="Oswald" w:eastAsia="Oswald" w:hAnsi="Oswald" w:cs="Oswald"/>
          <w:b/>
          <w:u w:val="single"/>
          <w:lang w:val="fr" w:eastAsia="fr-FR"/>
        </w:rPr>
        <w:t>interventions complexes</w:t>
      </w:r>
      <w:r w:rsidR="005B1938" w:rsidRPr="005B1938">
        <w:rPr>
          <w:rFonts w:ascii="Oswald" w:eastAsia="Oswald" w:hAnsi="Oswald" w:cs="Oswald"/>
          <w:lang w:val="fr" w:eastAsia="fr-FR"/>
        </w:rPr>
        <w:t>, qui fournissent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une explication de la manière dont celles-ci fonctionnent (ou non),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et pour quelles raisons, dans des contextes spécifiques</w:t>
      </w:r>
      <w:r w:rsidR="005B1938">
        <w:rPr>
          <w:rFonts w:ascii="Oswald" w:eastAsia="Oswald" w:hAnsi="Oswald" w:cs="Oswald"/>
          <w:lang w:val="fr" w:eastAsia="fr-FR"/>
        </w:rPr>
        <w:t>.</w:t>
      </w:r>
    </w:p>
    <w:p w:rsidR="007900D5" w:rsidRPr="008A747B" w:rsidRDefault="007900D5" w:rsidP="00EE1A38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5B1938" w:rsidRPr="00BF3B39" w:rsidRDefault="005B1938" w:rsidP="00BF3B39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BF3B39">
        <w:rPr>
          <w:rFonts w:ascii="Oswald" w:eastAsia="Oswald" w:hAnsi="Oswald" w:cs="Oswald"/>
          <w:lang w:val="fr" w:eastAsia="fr-FR"/>
        </w:rPr>
        <w:t>Qu’entend-on par intervention complexe</w:t>
      </w:r>
      <w:r w:rsidR="00BF3B39" w:rsidRPr="00BF3B39">
        <w:rPr>
          <w:rFonts w:ascii="Oswald" w:eastAsia="Oswald" w:hAnsi="Oswald" w:cs="Oswald"/>
          <w:lang w:val="fr" w:eastAsia="fr-FR"/>
        </w:rPr>
        <w:t xml:space="preserve"> </w:t>
      </w:r>
      <w:r w:rsidRPr="00BF3B39">
        <w:rPr>
          <w:rFonts w:ascii="Oswald" w:eastAsia="Oswald" w:hAnsi="Oswald" w:cs="Oswald"/>
          <w:lang w:val="fr" w:eastAsia="fr-FR"/>
        </w:rPr>
        <w:t>?</w:t>
      </w:r>
    </w:p>
    <w:p w:rsidR="005B1938" w:rsidRPr="008A747B" w:rsidRDefault="005B1938" w:rsidP="005B1938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5B1938" w:rsidRDefault="00BF3B39" w:rsidP="005B1938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>
        <w:rPr>
          <w:rFonts w:ascii="Oswald" w:eastAsia="Oswald" w:hAnsi="Oswald" w:cs="Oswald"/>
          <w:lang w:val="fr" w:eastAsia="fr-FR"/>
        </w:rPr>
        <w:t xml:space="preserve">Une </w:t>
      </w:r>
      <w:r w:rsidR="005B1938" w:rsidRPr="005B1938">
        <w:rPr>
          <w:rFonts w:ascii="Oswald" w:eastAsia="Oswald" w:hAnsi="Oswald" w:cs="Oswald"/>
          <w:lang w:val="fr" w:eastAsia="fr-FR"/>
        </w:rPr>
        <w:t>intervention complexe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>
        <w:rPr>
          <w:rFonts w:ascii="Oswald" w:eastAsia="Oswald" w:hAnsi="Oswald" w:cs="Oswald"/>
          <w:lang w:val="fr" w:eastAsia="fr-FR"/>
        </w:rPr>
        <w:t>est une intervention marquée</w:t>
      </w:r>
      <w:r w:rsidR="005B1938" w:rsidRPr="005B1938">
        <w:rPr>
          <w:rFonts w:ascii="Oswald" w:eastAsia="Oswald" w:hAnsi="Oswald" w:cs="Oswald"/>
          <w:lang w:val="fr" w:eastAsia="fr-FR"/>
        </w:rPr>
        <w:t xml:space="preserve"> </w:t>
      </w:r>
      <w:r>
        <w:rPr>
          <w:rFonts w:ascii="Oswald" w:eastAsia="Oswald" w:hAnsi="Oswald" w:cs="Oswald"/>
          <w:lang w:val="fr" w:eastAsia="fr-FR"/>
        </w:rPr>
        <w:t xml:space="preserve">par </w:t>
      </w:r>
      <w:r w:rsidR="005B1938" w:rsidRPr="005B1938">
        <w:rPr>
          <w:rFonts w:ascii="Oswald" w:eastAsia="Oswald" w:hAnsi="Oswald" w:cs="Oswald"/>
          <w:lang w:val="fr" w:eastAsia="fr-FR"/>
        </w:rPr>
        <w:t>la présence d’enchevêtrements de multiples éléments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et composantes, mis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en jeu dans des relations la plupart du temps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non linéaires, où la compréhension de la contribution d’un seul n’est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pas suffisante pour analyser l’intervention comprise comme un tout.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Ces interventions ont une histoire, elles sont enchâssées dans un</w:t>
      </w:r>
      <w:r w:rsidR="005B1938" w:rsidRPr="005B1938"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contexte particulier qu’il faut prendre en compte. Elles sont des systèmes</w:t>
      </w:r>
      <w:r w:rsidR="005B1938"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ouverts dont le chercheur qui les observe fait lui-même partie</w:t>
      </w:r>
      <w:r>
        <w:rPr>
          <w:rFonts w:ascii="Oswald" w:eastAsia="Oswald" w:hAnsi="Oswald" w:cs="Oswald"/>
          <w:lang w:val="fr" w:eastAsia="fr-FR"/>
        </w:rPr>
        <w:t xml:space="preserve"> </w:t>
      </w:r>
      <w:r w:rsidR="005B1938" w:rsidRPr="005B1938">
        <w:rPr>
          <w:rFonts w:ascii="Oswald" w:eastAsia="Oswald" w:hAnsi="Oswald" w:cs="Oswald"/>
          <w:lang w:val="fr" w:eastAsia="fr-FR"/>
        </w:rPr>
        <w:t>(</w:t>
      </w:r>
      <w:r>
        <w:rPr>
          <w:rFonts w:ascii="Oswald" w:eastAsia="Oswald" w:hAnsi="Oswald" w:cs="Oswald"/>
          <w:lang w:val="fr" w:eastAsia="fr-FR"/>
        </w:rPr>
        <w:t>p.38-39</w:t>
      </w:r>
      <w:r w:rsidR="005B1938" w:rsidRPr="005B1938">
        <w:rPr>
          <w:rFonts w:ascii="Oswald" w:eastAsia="Oswald" w:hAnsi="Oswald" w:cs="Oswald"/>
          <w:lang w:val="fr" w:eastAsia="fr-FR"/>
        </w:rPr>
        <w:t>).</w:t>
      </w:r>
    </w:p>
    <w:p w:rsidR="00BF3B39" w:rsidRPr="008A747B" w:rsidRDefault="00BF3B39" w:rsidP="005B1938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BF3B39" w:rsidRDefault="00BF3B39" w:rsidP="00BF3B39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BF3B39">
        <w:rPr>
          <w:rFonts w:ascii="Oswald" w:eastAsia="Oswald" w:hAnsi="Oswald" w:cs="Oswald"/>
          <w:lang w:val="fr" w:eastAsia="fr-FR"/>
        </w:rPr>
        <w:t>Démarche de l’approche réaliste</w:t>
      </w:r>
    </w:p>
    <w:p w:rsidR="00A10F0C" w:rsidRPr="008A747B" w:rsidRDefault="00A10F0C" w:rsidP="00A10F0C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A10F0C" w:rsidRDefault="00A10F0C" w:rsidP="00A10F0C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>
        <w:rPr>
          <w:rFonts w:ascii="Oswald" w:eastAsia="Oswald" w:hAnsi="Oswald" w:cs="Oswald"/>
          <w:lang w:val="fr" w:eastAsia="fr-FR"/>
        </w:rPr>
        <w:t xml:space="preserve">Elle consiste à </w:t>
      </w:r>
      <w:r w:rsidRPr="00A10F0C">
        <w:rPr>
          <w:rFonts w:ascii="Oswald" w:eastAsia="Oswald" w:hAnsi="Oswald" w:cs="Oswald"/>
          <w:lang w:val="fr" w:eastAsia="fr-FR"/>
        </w:rPr>
        <w:t>mettre en lumière le mécanisme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(M) actionné par l’intervention pour produire ses effets (E)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 xml:space="preserve">dans un contexte donné (C), ce que </w:t>
      </w:r>
      <w:proofErr w:type="spellStart"/>
      <w:r w:rsidRPr="00A10F0C">
        <w:rPr>
          <w:rFonts w:ascii="Oswald" w:eastAsia="Oswald" w:hAnsi="Oswald" w:cs="Oswald"/>
          <w:lang w:val="fr" w:eastAsia="fr-FR"/>
        </w:rPr>
        <w:t>Pawson</w:t>
      </w:r>
      <w:proofErr w:type="spellEnd"/>
      <w:r w:rsidRPr="00A10F0C">
        <w:rPr>
          <w:rFonts w:ascii="Oswald" w:eastAsia="Oswald" w:hAnsi="Oswald" w:cs="Oswald"/>
          <w:lang w:val="fr" w:eastAsia="fr-FR"/>
        </w:rPr>
        <w:t xml:space="preserve"> appelle la configuration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« Contexte-Mécanisme-Effet » (CME)</w:t>
      </w:r>
      <w:r w:rsidR="004D7749">
        <w:rPr>
          <w:rFonts w:ascii="Oswald" w:eastAsia="Oswald" w:hAnsi="Oswald" w:cs="Oswald"/>
          <w:lang w:val="fr" w:eastAsia="fr-FR"/>
        </w:rPr>
        <w:t xml:space="preserve"> (p.40)</w:t>
      </w:r>
      <w:r w:rsidRPr="00A10F0C">
        <w:rPr>
          <w:rFonts w:ascii="Oswald" w:eastAsia="Oswald" w:hAnsi="Oswald" w:cs="Oswald"/>
          <w:lang w:val="fr" w:eastAsia="fr-FR"/>
        </w:rPr>
        <w:t>.</w:t>
      </w:r>
    </w:p>
    <w:p w:rsidR="00A10F0C" w:rsidRPr="008A747B" w:rsidRDefault="00A10F0C" w:rsidP="00A10F0C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A10F0C" w:rsidRDefault="00A10F0C" w:rsidP="00A10F0C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A10F0C">
        <w:rPr>
          <w:rFonts w:ascii="Oswald" w:eastAsia="Oswald" w:hAnsi="Oswald" w:cs="Oswald"/>
          <w:lang w:val="fr" w:eastAsia="fr-FR"/>
        </w:rPr>
        <w:t>Champ d’application de l’approche réaliste</w:t>
      </w:r>
    </w:p>
    <w:p w:rsidR="00A10F0C" w:rsidRPr="008A747B" w:rsidRDefault="00A10F0C" w:rsidP="00A10F0C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A10F0C" w:rsidRDefault="00A10F0C" w:rsidP="00A10F0C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A10F0C">
        <w:rPr>
          <w:rFonts w:ascii="Oswald" w:eastAsia="Oswald" w:hAnsi="Oswald" w:cs="Oswald"/>
          <w:lang w:val="fr" w:eastAsia="fr-FR"/>
        </w:rPr>
        <w:t xml:space="preserve">L’approche </w:t>
      </w:r>
      <w:r>
        <w:rPr>
          <w:rFonts w:ascii="Oswald" w:eastAsia="Oswald" w:hAnsi="Oswald" w:cs="Oswald"/>
          <w:lang w:val="fr" w:eastAsia="fr-FR"/>
        </w:rPr>
        <w:t>r</w:t>
      </w:r>
      <w:r w:rsidRPr="00A10F0C">
        <w:rPr>
          <w:rFonts w:ascii="Oswald" w:eastAsia="Oswald" w:hAnsi="Oswald" w:cs="Oswald"/>
          <w:lang w:val="fr" w:eastAsia="fr-FR"/>
        </w:rPr>
        <w:t>éaliste</w:t>
      </w:r>
      <w:r w:rsidRPr="00A10F0C">
        <w:rPr>
          <w:rFonts w:ascii="Oswald" w:eastAsia="Oswald" w:hAnsi="Oswald" w:cs="Oswald"/>
          <w:lang w:val="fr" w:eastAsia="fr-FR"/>
        </w:rPr>
        <w:t xml:space="preserve"> peut être appliquée dans deux occasions précises :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 xml:space="preserve">la synthèse et l’évaluation. La synthèse </w:t>
      </w:r>
      <w:r w:rsidRPr="00A10F0C">
        <w:rPr>
          <w:rFonts w:ascii="Oswald" w:eastAsia="Oswald" w:hAnsi="Oswald" w:cs="Oswald"/>
          <w:lang w:val="fr" w:eastAsia="fr-FR"/>
        </w:rPr>
        <w:t>réaliste</w:t>
      </w:r>
      <w:r w:rsidRPr="00A10F0C">
        <w:rPr>
          <w:rFonts w:ascii="Oswald" w:eastAsia="Oswald" w:hAnsi="Oswald" w:cs="Oswald"/>
          <w:lang w:val="fr" w:eastAsia="fr-FR"/>
        </w:rPr>
        <w:t xml:space="preserve"> est une méthode pour résumer des connaissances déjà disponibles, à l’instar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des synthèses narratives ou des méta-analyses</w:t>
      </w:r>
      <w:r w:rsidR="00E71026">
        <w:rPr>
          <w:rFonts w:ascii="Oswald" w:eastAsia="Oswald" w:hAnsi="Oswald" w:cs="Oswald"/>
          <w:lang w:val="fr" w:eastAsia="fr-FR"/>
        </w:rPr>
        <w:t>.</w:t>
      </w:r>
      <w:r w:rsidRPr="00A10F0C">
        <w:rPr>
          <w:rFonts w:ascii="Oswald" w:eastAsia="Oswald" w:hAnsi="Oswald" w:cs="Oswald"/>
          <w:lang w:val="fr" w:eastAsia="fr-FR"/>
        </w:rPr>
        <w:t xml:space="preserve"> Elle prend en compte tous les types d’études,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qu’elles soient de nature quantitative, qualitative, ou mixte et permet de considérer tous les écrits qui apportent des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 xml:space="preserve">informations supplémentaires sur l’intervention étudiée. </w:t>
      </w:r>
      <w:r w:rsidR="00E71026">
        <w:rPr>
          <w:rFonts w:ascii="Oswald" w:eastAsia="Oswald" w:hAnsi="Oswald" w:cs="Oswald"/>
          <w:lang w:val="fr" w:eastAsia="fr-FR"/>
        </w:rPr>
        <w:t>Dans ce cas la synthèse réaliste est</w:t>
      </w:r>
      <w:r w:rsidRPr="00A10F0C">
        <w:rPr>
          <w:rFonts w:ascii="Oswald" w:eastAsia="Oswald" w:hAnsi="Oswald" w:cs="Oswald"/>
          <w:lang w:val="fr" w:eastAsia="fr-FR"/>
        </w:rPr>
        <w:t xml:space="preserve"> appréhend</w:t>
      </w:r>
      <w:r w:rsidR="00E71026">
        <w:rPr>
          <w:rFonts w:ascii="Oswald" w:eastAsia="Oswald" w:hAnsi="Oswald" w:cs="Oswald"/>
          <w:lang w:val="fr" w:eastAsia="fr-FR"/>
        </w:rPr>
        <w:t>ée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comme une démarche d’évaluation</w:t>
      </w:r>
      <w:r w:rsidR="00E71026"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dans la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mesure où elle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permet de comprendre et/ou de porter un jugement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sur une intervention</w:t>
      </w:r>
      <w:r w:rsidR="00E71026">
        <w:rPr>
          <w:rFonts w:ascii="Oswald" w:eastAsia="Oswald" w:hAnsi="Oswald" w:cs="Oswald"/>
          <w:lang w:val="fr" w:eastAsia="fr-FR"/>
        </w:rPr>
        <w:t xml:space="preserve">. </w:t>
      </w:r>
      <w:r w:rsidRPr="00A10F0C">
        <w:rPr>
          <w:rFonts w:ascii="Oswald" w:eastAsia="Oswald" w:hAnsi="Oswald" w:cs="Oswald"/>
          <w:lang w:val="fr" w:eastAsia="fr-FR"/>
        </w:rPr>
        <w:t xml:space="preserve">L’évaluation </w:t>
      </w:r>
      <w:r w:rsidR="00E71026" w:rsidRPr="00A10F0C">
        <w:rPr>
          <w:rFonts w:ascii="Oswald" w:eastAsia="Oswald" w:hAnsi="Oswald" w:cs="Oswald"/>
          <w:lang w:val="fr" w:eastAsia="fr-FR"/>
        </w:rPr>
        <w:t>réaliste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implique une collecte de données primaires lors de l’évaluation d’une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A10F0C">
        <w:rPr>
          <w:rFonts w:ascii="Oswald" w:eastAsia="Oswald" w:hAnsi="Oswald" w:cs="Oswald"/>
          <w:lang w:val="fr" w:eastAsia="fr-FR"/>
        </w:rPr>
        <w:t>intervention</w:t>
      </w:r>
      <w:r w:rsidR="004D7749">
        <w:rPr>
          <w:rFonts w:ascii="Oswald" w:eastAsia="Oswald" w:hAnsi="Oswald" w:cs="Oswald"/>
          <w:lang w:val="fr" w:eastAsia="fr-FR"/>
        </w:rPr>
        <w:t xml:space="preserve"> (p.42)</w:t>
      </w:r>
      <w:r w:rsidRPr="00A10F0C">
        <w:rPr>
          <w:rFonts w:ascii="Oswald" w:eastAsia="Oswald" w:hAnsi="Oswald" w:cs="Oswald"/>
          <w:lang w:val="fr" w:eastAsia="fr-FR"/>
        </w:rPr>
        <w:t xml:space="preserve">. </w:t>
      </w:r>
    </w:p>
    <w:p w:rsidR="004D7749" w:rsidRPr="008A747B" w:rsidRDefault="004D7749" w:rsidP="00A10F0C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4D7749" w:rsidRPr="00982E9F" w:rsidRDefault="004D7749" w:rsidP="00982E9F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982E9F">
        <w:rPr>
          <w:rFonts w:ascii="Oswald" w:eastAsia="Oswald" w:hAnsi="Oswald" w:cs="Oswald"/>
          <w:lang w:val="fr" w:eastAsia="fr-FR"/>
        </w:rPr>
        <w:t>Défis de l’approche réaliste</w:t>
      </w:r>
    </w:p>
    <w:p w:rsidR="004D7749" w:rsidRPr="008A747B" w:rsidRDefault="004D7749" w:rsidP="00A10F0C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4D7749" w:rsidRDefault="00982E9F" w:rsidP="00A10F0C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>
        <w:rPr>
          <w:rFonts w:ascii="Oswald" w:eastAsia="Oswald" w:hAnsi="Oswald" w:cs="Oswald"/>
          <w:lang w:val="fr" w:eastAsia="fr-FR"/>
        </w:rPr>
        <w:t>C’est distinguer ce qui appartient au contexte, à l’intervention et au mécanisme (p.44)</w:t>
      </w:r>
    </w:p>
    <w:p w:rsidR="00982E9F" w:rsidRPr="008A747B" w:rsidRDefault="00982E9F" w:rsidP="00A10F0C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982E9F" w:rsidRDefault="00982E9F" w:rsidP="00982E9F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>
        <w:rPr>
          <w:rFonts w:ascii="Oswald" w:eastAsia="Oswald" w:hAnsi="Oswald" w:cs="Oswald"/>
          <w:lang w:val="fr" w:eastAsia="fr-FR"/>
        </w:rPr>
        <w:t>Dans la</w:t>
      </w:r>
      <w:r w:rsidRPr="00982E9F">
        <w:rPr>
          <w:rFonts w:ascii="Oswald" w:eastAsia="Oswald" w:hAnsi="Oswald" w:cs="Oswald"/>
          <w:lang w:val="fr" w:eastAsia="fr-FR"/>
        </w:rPr>
        <w:t xml:space="preserve"> pratique, le premier </w:t>
      </w:r>
      <w:r>
        <w:rPr>
          <w:rFonts w:ascii="Oswald" w:eastAsia="Oswald" w:hAnsi="Oswald" w:cs="Oswald"/>
          <w:lang w:val="fr" w:eastAsia="fr-FR"/>
        </w:rPr>
        <w:t>est</w:t>
      </w:r>
      <w:r w:rsidRPr="00982E9F">
        <w:rPr>
          <w:rFonts w:ascii="Oswald" w:eastAsia="Oswald" w:hAnsi="Oswald" w:cs="Oswald"/>
          <w:lang w:val="fr" w:eastAsia="fr-FR"/>
        </w:rPr>
        <w:t xml:space="preserve"> de délimiter les éléments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982E9F">
        <w:rPr>
          <w:rFonts w:ascii="Oswald" w:eastAsia="Oswald" w:hAnsi="Oswald" w:cs="Oswald"/>
          <w:lang w:val="fr" w:eastAsia="fr-FR"/>
        </w:rPr>
        <w:t>à analyser, et de déterminer ce qui relevait du contexte, des mécanismes,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982E9F">
        <w:rPr>
          <w:rFonts w:ascii="Oswald" w:eastAsia="Oswald" w:hAnsi="Oswald" w:cs="Oswald"/>
          <w:lang w:val="fr" w:eastAsia="fr-FR"/>
        </w:rPr>
        <w:t xml:space="preserve">et des effets. La chaîne des évènements </w:t>
      </w:r>
      <w:r>
        <w:rPr>
          <w:rFonts w:ascii="Oswald" w:eastAsia="Oswald" w:hAnsi="Oswald" w:cs="Oswald"/>
          <w:lang w:val="fr" w:eastAsia="fr-FR"/>
        </w:rPr>
        <w:t>dans</w:t>
      </w:r>
      <w:r w:rsidRPr="00982E9F">
        <w:rPr>
          <w:rFonts w:ascii="Oswald" w:eastAsia="Oswald" w:hAnsi="Oswald" w:cs="Oswald"/>
          <w:lang w:val="fr" w:eastAsia="fr-FR"/>
        </w:rPr>
        <w:t xml:space="preserve"> la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982E9F">
        <w:rPr>
          <w:rFonts w:ascii="Oswald" w:eastAsia="Oswald" w:hAnsi="Oswald" w:cs="Oswald"/>
          <w:lang w:val="fr" w:eastAsia="fr-FR"/>
        </w:rPr>
        <w:t>plupart des interventions se compose de différentes strates et étapes,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982E9F">
        <w:rPr>
          <w:rFonts w:ascii="Oswald" w:eastAsia="Oswald" w:hAnsi="Oswald" w:cs="Oswald"/>
          <w:lang w:val="fr" w:eastAsia="fr-FR"/>
        </w:rPr>
        <w:t>et une classification simple de type CME ne permet pas de décrire le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982E9F">
        <w:rPr>
          <w:rFonts w:ascii="Oswald" w:eastAsia="Oswald" w:hAnsi="Oswald" w:cs="Oswald"/>
          <w:lang w:val="fr" w:eastAsia="fr-FR"/>
        </w:rPr>
        <w:t>processus à l’</w:t>
      </w:r>
      <w:r w:rsidRPr="00982E9F">
        <w:rPr>
          <w:rFonts w:ascii="Oswald" w:eastAsia="Oswald" w:hAnsi="Oswald" w:cs="Oswald"/>
          <w:lang w:val="fr" w:eastAsia="fr-FR"/>
        </w:rPr>
        <w:t>œuvre</w:t>
      </w:r>
      <w:r w:rsidRPr="00982E9F">
        <w:rPr>
          <w:rFonts w:ascii="Oswald" w:eastAsia="Oswald" w:hAnsi="Oswald" w:cs="Oswald"/>
          <w:lang w:val="fr" w:eastAsia="fr-FR"/>
        </w:rPr>
        <w:t xml:space="preserve"> de manière satisfaisante</w:t>
      </w:r>
      <w:r w:rsidR="00843E49">
        <w:rPr>
          <w:rFonts w:ascii="Oswald" w:eastAsia="Oswald" w:hAnsi="Oswald" w:cs="Oswald"/>
          <w:lang w:val="fr" w:eastAsia="fr-FR"/>
        </w:rPr>
        <w:t xml:space="preserve"> (p.51)</w:t>
      </w:r>
      <w:r>
        <w:rPr>
          <w:rFonts w:ascii="Oswald" w:eastAsia="Oswald" w:hAnsi="Oswald" w:cs="Oswald"/>
          <w:lang w:val="fr" w:eastAsia="fr-FR"/>
        </w:rPr>
        <w:t>.</w:t>
      </w:r>
    </w:p>
    <w:p w:rsidR="00843E49" w:rsidRPr="008A747B" w:rsidRDefault="00843E49" w:rsidP="00982E9F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843E49" w:rsidRDefault="00843E49" w:rsidP="00843E49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843E49">
        <w:rPr>
          <w:rFonts w:ascii="Oswald" w:eastAsia="Oswald" w:hAnsi="Oswald" w:cs="Oswald"/>
          <w:lang w:val="fr" w:eastAsia="fr-FR"/>
        </w:rPr>
        <w:t>Un autre défi porte sur la manière de relier les mécanismes spécifiques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843E49">
        <w:rPr>
          <w:rFonts w:ascii="Oswald" w:eastAsia="Oswald" w:hAnsi="Oswald" w:cs="Oswald"/>
          <w:lang w:val="fr" w:eastAsia="fr-FR"/>
        </w:rPr>
        <w:t>et les éléments du contexte à un effet. Dans un système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843E49">
        <w:rPr>
          <w:rFonts w:ascii="Oswald" w:eastAsia="Oswald" w:hAnsi="Oswald" w:cs="Oswald"/>
          <w:lang w:val="fr" w:eastAsia="fr-FR"/>
        </w:rPr>
        <w:t>complexe, il est impossible de démêler les différentes composantes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843E49">
        <w:rPr>
          <w:rFonts w:ascii="Oswald" w:eastAsia="Oswald" w:hAnsi="Oswald" w:cs="Oswald"/>
          <w:lang w:val="fr" w:eastAsia="fr-FR"/>
        </w:rPr>
        <w:t>d’une intervention pour rendre compte de leur effet individuel</w:t>
      </w:r>
      <w:r>
        <w:rPr>
          <w:rFonts w:ascii="Oswald" w:eastAsia="Oswald" w:hAnsi="Oswald" w:cs="Oswald"/>
          <w:lang w:val="fr" w:eastAsia="fr-FR"/>
        </w:rPr>
        <w:t xml:space="preserve"> (p.51)</w:t>
      </w:r>
      <w:r w:rsidRPr="00843E49">
        <w:rPr>
          <w:rFonts w:ascii="Oswald" w:eastAsia="Oswald" w:hAnsi="Oswald" w:cs="Oswald"/>
          <w:lang w:val="fr" w:eastAsia="fr-FR"/>
        </w:rPr>
        <w:t>.</w:t>
      </w:r>
    </w:p>
    <w:p w:rsidR="00843E49" w:rsidRPr="008A747B" w:rsidRDefault="00843E49" w:rsidP="00843E49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843E49" w:rsidRDefault="00150B3E" w:rsidP="00150B3E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150B3E">
        <w:rPr>
          <w:rFonts w:ascii="Oswald" w:eastAsia="Oswald" w:hAnsi="Oswald" w:cs="Oswald"/>
          <w:lang w:val="fr" w:eastAsia="fr-FR"/>
        </w:rPr>
        <w:t>Enfin, l’évaluation est souvent réalisée après l’intervention, posant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le problème de la formulation a posteriori de la théorie. En effet, si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la théorie est formulée après que l’intervention ait lieu, la vision du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 xml:space="preserve">chercheur est biaisée par </w:t>
      </w:r>
      <w:r w:rsidRPr="00150B3E">
        <w:rPr>
          <w:rFonts w:ascii="Oswald" w:eastAsia="Oswald" w:hAnsi="Oswald" w:cs="Oswald"/>
          <w:lang w:val="fr" w:eastAsia="fr-FR"/>
        </w:rPr>
        <w:lastRenderedPageBreak/>
        <w:t>ce qu’il observe dans les faits. Il risque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ainsi de se concentrer sur l’analyse des déterminants qui semblent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évidents a posteriori, mais d’en négliger d’autres</w:t>
      </w:r>
      <w:r>
        <w:rPr>
          <w:rFonts w:ascii="Oswald" w:eastAsia="Oswald" w:hAnsi="Oswald" w:cs="Oswald"/>
          <w:lang w:val="fr" w:eastAsia="fr-FR"/>
        </w:rPr>
        <w:t xml:space="preserve"> (p.52)</w:t>
      </w:r>
      <w:r w:rsidRPr="00150B3E">
        <w:rPr>
          <w:rFonts w:ascii="Oswald" w:eastAsia="Oswald" w:hAnsi="Oswald" w:cs="Oswald"/>
          <w:lang w:val="fr" w:eastAsia="fr-FR"/>
        </w:rPr>
        <w:t>.</w:t>
      </w:r>
    </w:p>
    <w:p w:rsidR="00150B3E" w:rsidRPr="008A747B" w:rsidRDefault="00150B3E" w:rsidP="00150B3E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150B3E" w:rsidRPr="00150B3E" w:rsidRDefault="00150B3E" w:rsidP="00150B3E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>
        <w:rPr>
          <w:rFonts w:ascii="Oswald" w:eastAsia="Oswald" w:hAnsi="Oswald" w:cs="Oswald"/>
          <w:lang w:val="fr" w:eastAsia="fr-FR"/>
        </w:rPr>
        <w:t>Comment y arriver</w:t>
      </w:r>
      <w:r w:rsidRPr="00150B3E">
        <w:rPr>
          <w:rFonts w:ascii="Oswald" w:eastAsia="Oswald" w:hAnsi="Oswald" w:cs="Oswald"/>
          <w:lang w:val="fr" w:eastAsia="fr-FR"/>
        </w:rPr>
        <w:t> ?</w:t>
      </w:r>
    </w:p>
    <w:p w:rsidR="00150B3E" w:rsidRPr="008A747B" w:rsidRDefault="00150B3E" w:rsidP="00150B3E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150B3E" w:rsidRPr="00A10F0C" w:rsidRDefault="00150B3E" w:rsidP="00150B3E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150B3E">
        <w:rPr>
          <w:rFonts w:ascii="Oswald" w:eastAsia="Oswald" w:hAnsi="Oswald" w:cs="Oswald"/>
          <w:lang w:val="fr" w:eastAsia="fr-FR"/>
        </w:rPr>
        <w:t>La confusion entre contexte, mécanisme, et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 xml:space="preserve">intervention peut surgir lorsque </w:t>
      </w:r>
      <w:r>
        <w:rPr>
          <w:rFonts w:ascii="Oswald" w:eastAsia="Oswald" w:hAnsi="Oswald" w:cs="Oswald"/>
          <w:lang w:val="fr" w:eastAsia="fr-FR"/>
        </w:rPr>
        <w:t>la position</w:t>
      </w:r>
      <w:r w:rsidRPr="00150B3E">
        <w:rPr>
          <w:rFonts w:ascii="Oswald" w:eastAsia="Oswald" w:hAnsi="Oswald" w:cs="Oswald"/>
          <w:lang w:val="fr" w:eastAsia="fr-FR"/>
        </w:rPr>
        <w:t xml:space="preserve"> du chercheur n’est pas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 xml:space="preserve">tout à fait </w:t>
      </w:r>
      <w:r w:rsidR="00CC759A" w:rsidRPr="00150B3E">
        <w:rPr>
          <w:rFonts w:ascii="Oswald" w:eastAsia="Oswald" w:hAnsi="Oswald" w:cs="Oswald"/>
          <w:lang w:val="fr" w:eastAsia="fr-FR"/>
        </w:rPr>
        <w:t>ajustée</w:t>
      </w:r>
      <w:r w:rsidRPr="00150B3E">
        <w:rPr>
          <w:rFonts w:ascii="Oswald" w:eastAsia="Oswald" w:hAnsi="Oswald" w:cs="Oswald"/>
          <w:lang w:val="fr" w:eastAsia="fr-FR"/>
        </w:rPr>
        <w:t>, c’est-à-dire lorsqu’un trouble persiste quant au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niveau de réalité sur lequel l’analyse se concentre</w:t>
      </w:r>
      <w:r w:rsidR="00CC759A">
        <w:rPr>
          <w:rFonts w:ascii="Oswald" w:eastAsia="Oswald" w:hAnsi="Oswald" w:cs="Oswald"/>
          <w:lang w:val="fr" w:eastAsia="fr-FR"/>
        </w:rPr>
        <w:t>. Pour ce faire, l</w:t>
      </w:r>
      <w:r w:rsidR="00CC759A" w:rsidRPr="00150B3E">
        <w:rPr>
          <w:rFonts w:ascii="Oswald" w:eastAsia="Oswald" w:hAnsi="Oswald" w:cs="Oswald"/>
          <w:lang w:val="fr" w:eastAsia="fr-FR"/>
        </w:rPr>
        <w:t>a</w:t>
      </w:r>
      <w:r w:rsidRPr="00150B3E">
        <w:rPr>
          <w:rFonts w:ascii="Oswald" w:eastAsia="Oswald" w:hAnsi="Oswald" w:cs="Oswald"/>
          <w:lang w:val="fr" w:eastAsia="fr-FR"/>
        </w:rPr>
        <w:t xml:space="preserve"> vision du champ de recherche par</w:t>
      </w:r>
      <w:r w:rsidR="00CC759A"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le chercheur doit s’ajuster à un niveau permettant de voir l’ensemble</w:t>
      </w:r>
      <w:r w:rsidR="00CC759A"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des mécanismes de l’intervention, tout en facilitant la construction</w:t>
      </w:r>
      <w:r w:rsidR="00CC759A"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des configurations CME, à l’aune des régularités observées des</w:t>
      </w:r>
      <w:r w:rsidR="00CC759A">
        <w:rPr>
          <w:rFonts w:ascii="Oswald" w:eastAsia="Oswald" w:hAnsi="Oswald" w:cs="Oswald"/>
          <w:lang w:val="fr" w:eastAsia="fr-FR"/>
        </w:rPr>
        <w:t xml:space="preserve"> </w:t>
      </w:r>
      <w:r w:rsidRPr="00150B3E">
        <w:rPr>
          <w:rFonts w:ascii="Oswald" w:eastAsia="Oswald" w:hAnsi="Oswald" w:cs="Oswald"/>
          <w:lang w:val="fr" w:eastAsia="fr-FR"/>
        </w:rPr>
        <w:t>contextes et des effets</w:t>
      </w:r>
      <w:r w:rsidR="00CC759A">
        <w:rPr>
          <w:rFonts w:ascii="Oswald" w:eastAsia="Oswald" w:hAnsi="Oswald" w:cs="Oswald"/>
          <w:lang w:val="fr" w:eastAsia="fr-FR"/>
        </w:rPr>
        <w:t xml:space="preserve"> </w:t>
      </w:r>
      <w:r w:rsidR="00CC759A" w:rsidRPr="00CC759A">
        <w:rPr>
          <w:rFonts w:ascii="Oswald" w:eastAsia="Oswald" w:hAnsi="Oswald" w:cs="Oswald"/>
          <w:lang w:val="fr" w:eastAsia="fr-FR"/>
        </w:rPr>
        <w:t>(p.44).</w:t>
      </w:r>
    </w:p>
    <w:p w:rsidR="005B1938" w:rsidRPr="008A747B" w:rsidRDefault="005B1938" w:rsidP="00EE1A38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CC759A" w:rsidRPr="00CC759A" w:rsidRDefault="00CC759A" w:rsidP="00CC759A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CC759A">
        <w:rPr>
          <w:rFonts w:ascii="Oswald" w:eastAsia="Oswald" w:hAnsi="Oswald" w:cs="Oswald"/>
          <w:lang w:val="fr" w:eastAsia="fr-FR"/>
        </w:rPr>
        <w:t xml:space="preserve">Conclusion </w:t>
      </w:r>
    </w:p>
    <w:p w:rsidR="00CC759A" w:rsidRPr="008A747B" w:rsidRDefault="00CC759A" w:rsidP="00EE1A38">
      <w:pPr>
        <w:spacing w:after="0" w:line="276" w:lineRule="auto"/>
        <w:jc w:val="both"/>
        <w:rPr>
          <w:rFonts w:ascii="Oswald" w:eastAsia="Oswald" w:hAnsi="Oswald" w:cs="Oswald"/>
          <w:sz w:val="10"/>
          <w:lang w:val="fr" w:eastAsia="fr-FR"/>
        </w:rPr>
      </w:pPr>
    </w:p>
    <w:p w:rsidR="007900D5" w:rsidRPr="00EE1A38" w:rsidRDefault="007900D5" w:rsidP="007900D5">
      <w:pPr>
        <w:spacing w:after="0" w:line="276" w:lineRule="auto"/>
        <w:jc w:val="both"/>
        <w:rPr>
          <w:rFonts w:ascii="Oswald" w:eastAsia="Oswald" w:hAnsi="Oswald" w:cs="Oswald"/>
          <w:lang w:val="fr" w:eastAsia="fr-FR"/>
        </w:rPr>
      </w:pPr>
      <w:r w:rsidRPr="007900D5">
        <w:rPr>
          <w:rFonts w:ascii="Oswald" w:eastAsia="Oswald" w:hAnsi="Oswald" w:cs="Oswald"/>
          <w:lang w:val="fr" w:eastAsia="fr-FR"/>
        </w:rPr>
        <w:t xml:space="preserve">Si l’approche </w:t>
      </w:r>
      <w:r>
        <w:rPr>
          <w:rFonts w:ascii="Oswald" w:eastAsia="Oswald" w:hAnsi="Oswald" w:cs="Oswald"/>
          <w:lang w:val="fr" w:eastAsia="fr-FR"/>
        </w:rPr>
        <w:t>r</w:t>
      </w:r>
      <w:r w:rsidRPr="007900D5">
        <w:rPr>
          <w:rFonts w:ascii="Oswald" w:eastAsia="Oswald" w:hAnsi="Oswald" w:cs="Oswald"/>
          <w:lang w:val="fr" w:eastAsia="fr-FR"/>
        </w:rPr>
        <w:t>éalist</w:t>
      </w:r>
      <w:r>
        <w:rPr>
          <w:rFonts w:ascii="Oswald" w:eastAsia="Oswald" w:hAnsi="Oswald" w:cs="Oswald"/>
          <w:lang w:val="fr" w:eastAsia="fr-FR"/>
        </w:rPr>
        <w:t xml:space="preserve">e </w:t>
      </w:r>
      <w:r w:rsidRPr="007900D5">
        <w:rPr>
          <w:rFonts w:ascii="Oswald" w:eastAsia="Oswald" w:hAnsi="Oswald" w:cs="Oswald"/>
          <w:lang w:val="fr" w:eastAsia="fr-FR"/>
        </w:rPr>
        <w:t>apparaît intellectuellement séduisante, la construction des configurations</w:t>
      </w:r>
      <w:r w:rsidR="004F11E9">
        <w:rPr>
          <w:rFonts w:ascii="Oswald" w:eastAsia="Oswald" w:hAnsi="Oswald" w:cs="Oswald"/>
          <w:lang w:val="fr" w:eastAsia="fr-FR"/>
        </w:rPr>
        <w:t xml:space="preserve"> </w:t>
      </w:r>
      <w:r w:rsidR="004F11E9" w:rsidRPr="007900D5">
        <w:rPr>
          <w:rFonts w:ascii="Oswald" w:eastAsia="Oswald" w:hAnsi="Oswald" w:cs="Oswald"/>
          <w:lang w:val="fr" w:eastAsia="fr-FR"/>
        </w:rPr>
        <w:t>« Contexte</w:t>
      </w:r>
      <w:r w:rsidRPr="007900D5">
        <w:rPr>
          <w:rFonts w:ascii="Oswald" w:eastAsia="Oswald" w:hAnsi="Oswald" w:cs="Oswald"/>
          <w:lang w:val="fr" w:eastAsia="fr-FR"/>
        </w:rPr>
        <w:t>-Mécanisme-Effet » qu’elle suggère s’avère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7900D5">
        <w:rPr>
          <w:rFonts w:ascii="Oswald" w:eastAsia="Oswald" w:hAnsi="Oswald" w:cs="Oswald"/>
          <w:lang w:val="fr" w:eastAsia="fr-FR"/>
        </w:rPr>
        <w:t>délicate à effectuer. Les difficultés de trouver les informations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7900D5">
        <w:rPr>
          <w:rFonts w:ascii="Oswald" w:eastAsia="Oswald" w:hAnsi="Oswald" w:cs="Oswald"/>
          <w:lang w:val="fr" w:eastAsia="fr-FR"/>
        </w:rPr>
        <w:t>sur les contextes ou les effets, de distinguer les éléments du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7900D5">
        <w:rPr>
          <w:rFonts w:ascii="Oswald" w:eastAsia="Oswald" w:hAnsi="Oswald" w:cs="Oswald"/>
          <w:lang w:val="fr" w:eastAsia="fr-FR"/>
        </w:rPr>
        <w:t>contexte de ceux du mécanisme, et d’adopter le niveau d’analyse</w:t>
      </w:r>
      <w:r>
        <w:rPr>
          <w:rFonts w:ascii="Oswald" w:eastAsia="Oswald" w:hAnsi="Oswald" w:cs="Oswald"/>
          <w:lang w:val="fr" w:eastAsia="fr-FR"/>
        </w:rPr>
        <w:t xml:space="preserve"> </w:t>
      </w:r>
      <w:r w:rsidRPr="007900D5">
        <w:rPr>
          <w:rFonts w:ascii="Oswald" w:eastAsia="Oswald" w:hAnsi="Oswald" w:cs="Oswald"/>
          <w:lang w:val="fr" w:eastAsia="fr-FR"/>
        </w:rPr>
        <w:t>adéquat constituent autant de défis dans l’utilisation de l’approche</w:t>
      </w:r>
      <w:r>
        <w:rPr>
          <w:rFonts w:ascii="Oswald" w:eastAsia="Oswald" w:hAnsi="Oswald" w:cs="Oswald"/>
          <w:lang w:val="fr" w:eastAsia="fr-FR"/>
        </w:rPr>
        <w:t xml:space="preserve"> réaliste.</w:t>
      </w:r>
    </w:p>
    <w:p w:rsidR="00EE1A38" w:rsidRDefault="00EE1A38" w:rsidP="00EE1A38">
      <w:pPr>
        <w:spacing w:after="800" w:line="276" w:lineRule="auto"/>
        <w:rPr>
          <w:rFonts w:ascii="Oswald" w:eastAsia="Oswald" w:hAnsi="Oswald" w:cs="Oswald"/>
          <w:b/>
          <w:lang w:val="fr" w:eastAsia="fr-FR"/>
        </w:rPr>
      </w:pPr>
    </w:p>
    <w:p w:rsidR="00EE1A38" w:rsidRDefault="00EE1A38" w:rsidP="00EE1A38">
      <w:pPr>
        <w:spacing w:after="800" w:line="276" w:lineRule="auto"/>
        <w:rPr>
          <w:rFonts w:ascii="Oswald" w:eastAsia="Oswald" w:hAnsi="Oswald" w:cs="Oswald"/>
          <w:b/>
          <w:lang w:val="fr" w:eastAsia="fr-FR"/>
        </w:rPr>
      </w:pPr>
    </w:p>
    <w:p w:rsidR="00EE1A38" w:rsidRPr="00EE1A38" w:rsidRDefault="00EE1A38" w:rsidP="00EE1A38">
      <w:pPr>
        <w:spacing w:after="800" w:line="276" w:lineRule="auto"/>
        <w:rPr>
          <w:rFonts w:ascii="Oswald" w:eastAsia="Oswald" w:hAnsi="Oswald" w:cs="Oswald"/>
          <w:b/>
          <w:lang w:val="fr" w:eastAsia="fr-FR"/>
        </w:rPr>
      </w:pPr>
    </w:p>
    <w:p w:rsidR="00EE1A38" w:rsidRPr="00EE1A38" w:rsidRDefault="00EE1A38" w:rsidP="00EE1A38">
      <w:pPr>
        <w:spacing w:after="800" w:line="276" w:lineRule="auto"/>
        <w:rPr>
          <w:rFonts w:ascii="Oswald Light" w:eastAsia="Oswald Light" w:hAnsi="Oswald Light" w:cs="Oswald Light"/>
          <w:lang w:val="fr" w:eastAsia="fr-FR"/>
        </w:rPr>
      </w:pPr>
    </w:p>
    <w:p w:rsidR="00EE1A38" w:rsidRPr="00EE1A38" w:rsidRDefault="00EE1A38" w:rsidP="00EE1A38">
      <w:pPr>
        <w:spacing w:after="800" w:line="276" w:lineRule="auto"/>
        <w:rPr>
          <w:rFonts w:ascii="Oswald Light" w:eastAsia="Oswald Light" w:hAnsi="Oswald Light" w:cs="Oswald Light"/>
          <w:lang w:val="fr" w:eastAsia="fr-FR"/>
        </w:rPr>
      </w:pPr>
    </w:p>
    <w:p w:rsidR="00EE1A38" w:rsidRPr="00EE1A38" w:rsidRDefault="00EE1A38" w:rsidP="00EE1A38">
      <w:pPr>
        <w:spacing w:after="800" w:line="276" w:lineRule="auto"/>
        <w:rPr>
          <w:rFonts w:ascii="Oswald Light" w:eastAsia="Oswald Light" w:hAnsi="Oswald Light" w:cs="Oswald Light"/>
          <w:lang w:val="fr" w:eastAsia="fr-FR"/>
        </w:rPr>
      </w:pPr>
    </w:p>
    <w:p w:rsidR="001F3A61" w:rsidRPr="00EE1A38" w:rsidRDefault="001F3A61">
      <w:pPr>
        <w:rPr>
          <w:lang w:val="fr"/>
        </w:rPr>
      </w:pPr>
    </w:p>
    <w:sectPr w:rsidR="001F3A61" w:rsidRPr="00EE1A38">
      <w:headerReference w:type="default" r:id="rId8"/>
      <w:footerReference w:type="default" r:id="rId9"/>
      <w:pgSz w:w="11909" w:h="16834"/>
      <w:pgMar w:top="1440" w:right="1440" w:bottom="1440" w:left="1440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B8" w:rsidRDefault="00894EB8" w:rsidP="005B1938">
      <w:pPr>
        <w:spacing w:after="0" w:line="240" w:lineRule="auto"/>
      </w:pPr>
      <w:r>
        <w:separator/>
      </w:r>
    </w:p>
  </w:endnote>
  <w:endnote w:type="continuationSeparator" w:id="0">
    <w:p w:rsidR="00894EB8" w:rsidRDefault="00894EB8" w:rsidP="005B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">
    <w:altName w:val="Arial Narrow"/>
    <w:charset w:val="00"/>
    <w:family w:val="auto"/>
    <w:pitch w:val="default"/>
  </w:font>
  <w:font w:name="Oswald Light">
    <w:altName w:val="Arial Narro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B3" w:rsidRDefault="00894EB8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B8" w:rsidRDefault="00894EB8" w:rsidP="005B1938">
      <w:pPr>
        <w:spacing w:after="0" w:line="240" w:lineRule="auto"/>
      </w:pPr>
      <w:r>
        <w:separator/>
      </w:r>
    </w:p>
  </w:footnote>
  <w:footnote w:type="continuationSeparator" w:id="0">
    <w:p w:rsidR="00894EB8" w:rsidRDefault="00894EB8" w:rsidP="005B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B3" w:rsidRDefault="00894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443F"/>
    <w:multiLevelType w:val="hybridMultilevel"/>
    <w:tmpl w:val="C08AE278"/>
    <w:lvl w:ilvl="0" w:tplc="12CEB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8447F"/>
    <w:multiLevelType w:val="hybridMultilevel"/>
    <w:tmpl w:val="F546368A"/>
    <w:lvl w:ilvl="0" w:tplc="12CEB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0671"/>
    <w:multiLevelType w:val="hybridMultilevel"/>
    <w:tmpl w:val="B2982772"/>
    <w:lvl w:ilvl="0" w:tplc="12CEB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835AB"/>
    <w:multiLevelType w:val="hybridMultilevel"/>
    <w:tmpl w:val="4F46B124"/>
    <w:lvl w:ilvl="0" w:tplc="12CEB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38"/>
    <w:rsid w:val="00150B3E"/>
    <w:rsid w:val="001F3A61"/>
    <w:rsid w:val="004D7749"/>
    <w:rsid w:val="004F11E9"/>
    <w:rsid w:val="005B1938"/>
    <w:rsid w:val="007900D5"/>
    <w:rsid w:val="00843E49"/>
    <w:rsid w:val="00894EB8"/>
    <w:rsid w:val="008A747B"/>
    <w:rsid w:val="00982E9F"/>
    <w:rsid w:val="00A10F0C"/>
    <w:rsid w:val="00BF3B39"/>
    <w:rsid w:val="00CC759A"/>
    <w:rsid w:val="00E71026"/>
    <w:rsid w:val="00E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C2C5"/>
  <w15:chartTrackingRefBased/>
  <w15:docId w15:val="{8A778BBE-5505-4307-AE1A-984C557C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9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9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19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F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DB0C-20FA-4D40-8A95-96BB2549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2019-02-16T19:41:00Z</dcterms:created>
  <dcterms:modified xsi:type="dcterms:W3CDTF">2019-02-16T21:10:00Z</dcterms:modified>
</cp:coreProperties>
</file>